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5F" w:rsidRDefault="0015715F" w:rsidP="0015715F">
      <w:pPr>
        <w:spacing w:line="300" w:lineRule="auto"/>
        <w:ind w:left="101"/>
        <w:rPr>
          <w:b/>
          <w:sz w:val="32"/>
          <w:szCs w:val="32"/>
        </w:rPr>
      </w:pPr>
      <w:r w:rsidRPr="0015715F">
        <w:rPr>
          <w:b/>
          <w:w w:val="95"/>
          <w:sz w:val="32"/>
          <w:szCs w:val="32"/>
        </w:rPr>
        <w:t xml:space="preserve">What services value, from national </w:t>
      </w:r>
      <w:r w:rsidRPr="0015715F">
        <w:rPr>
          <w:b/>
          <w:w w:val="95"/>
          <w:sz w:val="32"/>
          <w:szCs w:val="32"/>
        </w:rPr>
        <w:t>stocktake</w:t>
      </w:r>
      <w:r w:rsidRPr="0015715F">
        <w:rPr>
          <w:b/>
          <w:spacing w:val="-22"/>
          <w:w w:val="95"/>
          <w:sz w:val="32"/>
          <w:szCs w:val="32"/>
        </w:rPr>
        <w:t xml:space="preserve"> </w:t>
      </w:r>
      <w:r w:rsidRPr="0015715F">
        <w:rPr>
          <w:b/>
          <w:spacing w:val="-3"/>
          <w:w w:val="95"/>
          <w:sz w:val="32"/>
          <w:szCs w:val="32"/>
        </w:rPr>
        <w:t>of</w:t>
      </w:r>
      <w:r w:rsidRPr="0015715F">
        <w:rPr>
          <w:b/>
          <w:spacing w:val="-26"/>
          <w:w w:val="95"/>
          <w:sz w:val="32"/>
          <w:szCs w:val="32"/>
        </w:rPr>
        <w:t xml:space="preserve"> </w:t>
      </w:r>
      <w:r w:rsidRPr="0015715F">
        <w:rPr>
          <w:rFonts w:ascii="Arial"/>
          <w:b/>
          <w:i/>
          <w:w w:val="95"/>
          <w:sz w:val="32"/>
          <w:szCs w:val="32"/>
        </w:rPr>
        <w:t>mainstream</w:t>
      </w:r>
      <w:r w:rsidRPr="0015715F">
        <w:rPr>
          <w:rFonts w:ascii="Arial"/>
          <w:b/>
          <w:i/>
          <w:spacing w:val="-28"/>
          <w:w w:val="95"/>
          <w:sz w:val="32"/>
          <w:szCs w:val="32"/>
        </w:rPr>
        <w:t xml:space="preserve"> </w:t>
      </w:r>
      <w:r w:rsidRPr="0015715F">
        <w:rPr>
          <w:b/>
          <w:w w:val="95"/>
          <w:sz w:val="32"/>
          <w:szCs w:val="32"/>
        </w:rPr>
        <w:t>specialist</w:t>
      </w:r>
      <w:r w:rsidRPr="0015715F">
        <w:rPr>
          <w:b/>
          <w:spacing w:val="-26"/>
          <w:w w:val="95"/>
          <w:sz w:val="32"/>
          <w:szCs w:val="32"/>
        </w:rPr>
        <w:t xml:space="preserve"> </w:t>
      </w:r>
      <w:r w:rsidRPr="0015715F">
        <w:rPr>
          <w:b/>
          <w:w w:val="95"/>
          <w:sz w:val="32"/>
          <w:szCs w:val="32"/>
        </w:rPr>
        <w:t>sexual</w:t>
      </w:r>
      <w:r w:rsidRPr="0015715F">
        <w:rPr>
          <w:b/>
          <w:spacing w:val="-25"/>
          <w:w w:val="95"/>
          <w:sz w:val="32"/>
          <w:szCs w:val="32"/>
        </w:rPr>
        <w:t xml:space="preserve"> </w:t>
      </w:r>
      <w:r w:rsidRPr="0015715F">
        <w:rPr>
          <w:b/>
          <w:w w:val="95"/>
          <w:sz w:val="32"/>
          <w:szCs w:val="32"/>
        </w:rPr>
        <w:t>assault</w:t>
      </w:r>
      <w:r w:rsidRPr="0015715F">
        <w:rPr>
          <w:b/>
          <w:w w:val="124"/>
          <w:sz w:val="32"/>
          <w:szCs w:val="32"/>
        </w:rPr>
        <w:t xml:space="preserve"> </w:t>
      </w:r>
      <w:r w:rsidRPr="0015715F">
        <w:rPr>
          <w:b/>
          <w:sz w:val="32"/>
          <w:szCs w:val="32"/>
        </w:rPr>
        <w:t>services</w:t>
      </w:r>
    </w:p>
    <w:p w:rsidR="0015715F" w:rsidRPr="0015715F" w:rsidRDefault="0015715F" w:rsidP="0015715F">
      <w:pPr>
        <w:spacing w:line="300" w:lineRule="auto"/>
        <w:ind w:left="101"/>
        <w:rPr>
          <w:b/>
          <w:sz w:val="32"/>
          <w:szCs w:val="32"/>
        </w:rPr>
      </w:pPr>
    </w:p>
    <w:p w:rsidR="0015715F" w:rsidRDefault="0015715F" w:rsidP="0015715F">
      <w:pPr>
        <w:spacing w:line="300" w:lineRule="auto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Te</w:t>
      </w:r>
      <w:r>
        <w:rPr>
          <w:rFonts w:ascii="Arial" w:eastAsia="Arial" w:hAnsi="Arial" w:cs="Arial"/>
          <w:spacing w:val="-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Ohaaki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-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Hine:</w:t>
      </w:r>
      <w:r>
        <w:rPr>
          <w:rFonts w:ascii="Arial" w:eastAsia="Arial" w:hAnsi="Arial" w:cs="Arial"/>
          <w:spacing w:val="-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National</w:t>
      </w:r>
      <w:r>
        <w:rPr>
          <w:rFonts w:ascii="Arial" w:eastAsia="Arial" w:hAnsi="Arial" w:cs="Arial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Network</w:t>
      </w:r>
      <w:r>
        <w:rPr>
          <w:rFonts w:ascii="Arial" w:eastAsia="Arial" w:hAnsi="Arial" w:cs="Arial"/>
          <w:spacing w:val="-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Ending</w:t>
      </w:r>
      <w:r>
        <w:rPr>
          <w:rFonts w:ascii="Arial" w:eastAsia="Arial" w:hAnsi="Arial" w:cs="Arial"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Sexual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Violence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Together</w:t>
      </w:r>
      <w:r>
        <w:rPr>
          <w:rFonts w:ascii="Arial" w:eastAsia="Arial" w:hAnsi="Arial" w:cs="Arial"/>
          <w:spacing w:val="-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–</w:t>
      </w:r>
      <w:r>
        <w:rPr>
          <w:rFonts w:ascii="Arial" w:eastAsia="Arial" w:hAnsi="Arial" w:cs="Arial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Tauiwi</w:t>
      </w:r>
      <w:r>
        <w:rPr>
          <w:rFonts w:ascii="Arial" w:eastAsia="Arial" w:hAnsi="Arial" w:cs="Arial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Caucus.</w:t>
      </w:r>
      <w:r>
        <w:rPr>
          <w:rFonts w:ascii="Arial" w:eastAsia="Arial" w:hAnsi="Arial" w:cs="Arial"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(2009).</w:t>
      </w:r>
      <w:r>
        <w:rPr>
          <w:rFonts w:ascii="Arial" w:eastAsia="Arial" w:hAnsi="Arial" w:cs="Arial"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Tauiwi</w:t>
      </w:r>
      <w:r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Response</w:t>
      </w:r>
      <w:r>
        <w:rPr>
          <w:rFonts w:ascii="Arial" w:eastAsia="Arial" w:hAnsi="Arial" w:cs="Arial"/>
          <w:i/>
          <w:spacing w:val="-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to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Sexual</w:t>
      </w:r>
      <w:r>
        <w:rPr>
          <w:rFonts w:ascii="Arial" w:eastAsia="Arial" w:hAnsi="Arial" w:cs="Arial"/>
          <w:i/>
          <w:spacing w:val="-3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Violence: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Mainstream</w:t>
      </w:r>
      <w:r>
        <w:rPr>
          <w:rFonts w:ascii="Arial" w:eastAsia="Arial" w:hAnsi="Arial" w:cs="Arial"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Crisis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Support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and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Recovery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and</w:t>
      </w:r>
      <w:r>
        <w:rPr>
          <w:rFonts w:ascii="Arial" w:eastAsia="Arial" w:hAnsi="Arial" w:cs="Arial"/>
          <w:i/>
          <w:spacing w:val="-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Support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Services</w:t>
      </w:r>
      <w:r>
        <w:rPr>
          <w:rFonts w:ascii="Arial" w:eastAsia="Arial" w:hAnsi="Arial" w:cs="Arial"/>
          <w:i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and</w:t>
      </w:r>
      <w:r>
        <w:rPr>
          <w:rFonts w:ascii="Arial" w:eastAsia="Arial" w:hAnsi="Arial" w:cs="Arial"/>
          <w:i/>
          <w:spacing w:val="-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Pacific</w:t>
      </w:r>
      <w:r>
        <w:rPr>
          <w:rFonts w:ascii="Arial" w:eastAsia="Arial" w:hAnsi="Arial" w:cs="Arial"/>
          <w:i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Services.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NZ: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Report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Ministry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of</w:t>
      </w:r>
      <w:r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Social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Development.</w:t>
      </w:r>
      <w:r>
        <w:rPr>
          <w:rFonts w:ascii="Arial" w:eastAsia="Arial" w:hAnsi="Arial" w:cs="Arial"/>
          <w:w w:val="95"/>
          <w:sz w:val="21"/>
          <w:szCs w:val="21"/>
        </w:rPr>
        <w:t xml:space="preserve">  [note I have put this full reference in for now but hoping to have a link to the original doc. Is currently on MOJ website but difficult to find so asking for it to be added to TOAH-NNEST web-site but just thinking that we could just add it to resources section on this one.  Will get back to you about this.]</w:t>
      </w:r>
      <w:bookmarkStart w:id="0" w:name="_GoBack"/>
      <w:bookmarkEnd w:id="0"/>
    </w:p>
    <w:p w:rsidR="0015715F" w:rsidRDefault="0015715F" w:rsidP="0015715F">
      <w:pPr>
        <w:pStyle w:val="Heading2"/>
        <w:spacing w:line="292" w:lineRule="auto"/>
        <w:ind w:left="141" w:right="255"/>
        <w:rPr>
          <w:spacing w:val="-28"/>
          <w:w w:val="95"/>
        </w:rPr>
      </w:pPr>
      <w:r>
        <w:rPr>
          <w:spacing w:val="-28"/>
          <w:w w:val="95"/>
        </w:rPr>
        <w:t xml:space="preserve"> </w:t>
      </w:r>
    </w:p>
    <w:p w:rsidR="0015715F" w:rsidRDefault="0015715F" w:rsidP="0015715F">
      <w:pPr>
        <w:pStyle w:val="Heading2"/>
        <w:spacing w:line="292" w:lineRule="auto"/>
        <w:ind w:left="141" w:right="255"/>
        <w:rPr>
          <w:i/>
        </w:rPr>
      </w:pPr>
      <w:r>
        <w:rPr>
          <w:w w:val="115"/>
        </w:rPr>
        <w:t>What</w:t>
      </w:r>
      <w:r>
        <w:rPr>
          <w:spacing w:val="-30"/>
          <w:w w:val="115"/>
        </w:rPr>
        <w:t xml:space="preserve"> </w:t>
      </w:r>
      <w:r>
        <w:rPr>
          <w:w w:val="115"/>
        </w:rPr>
        <w:t>crisis</w:t>
      </w:r>
      <w:r>
        <w:rPr>
          <w:spacing w:val="-30"/>
          <w:w w:val="115"/>
        </w:rPr>
        <w:t xml:space="preserve"> </w:t>
      </w:r>
      <w:r>
        <w:rPr>
          <w:w w:val="115"/>
        </w:rPr>
        <w:t>services</w:t>
      </w:r>
      <w:r>
        <w:rPr>
          <w:spacing w:val="-27"/>
          <w:w w:val="115"/>
        </w:rPr>
        <w:t xml:space="preserve"> </w:t>
      </w:r>
      <w:r>
        <w:rPr>
          <w:w w:val="115"/>
        </w:rPr>
        <w:t>value</w:t>
      </w:r>
    </w:p>
    <w:p w:rsidR="0015715F" w:rsidRDefault="0015715F" w:rsidP="0015715F">
      <w:pPr>
        <w:pStyle w:val="BodyText"/>
        <w:spacing w:before="51" w:line="300" w:lineRule="auto"/>
        <w:ind w:left="141" w:right="255"/>
      </w:pPr>
      <w:r>
        <w:rPr>
          <w:i/>
        </w:rPr>
        <w:t>Quality</w:t>
      </w:r>
      <w:r>
        <w:rPr>
          <w:i/>
          <w:spacing w:val="-34"/>
        </w:rPr>
        <w:t xml:space="preserve"> </w:t>
      </w:r>
      <w:r>
        <w:rPr>
          <w:i/>
        </w:rPr>
        <w:t>of</w:t>
      </w:r>
      <w:r>
        <w:rPr>
          <w:i/>
          <w:spacing w:val="-33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specialist</w:t>
      </w:r>
      <w:r>
        <w:rPr>
          <w:spacing w:val="-32"/>
        </w:rPr>
        <w:t xml:space="preserve"> </w:t>
      </w:r>
      <w:r>
        <w:t>service,</w:t>
      </w:r>
      <w:r>
        <w:rPr>
          <w:spacing w:val="-31"/>
        </w:rPr>
        <w:t xml:space="preserve"> </w:t>
      </w:r>
      <w:r>
        <w:t>high</w:t>
      </w:r>
      <w:r>
        <w:rPr>
          <w:spacing w:val="-32"/>
        </w:rPr>
        <w:t xml:space="preserve"> </w:t>
      </w:r>
      <w:r>
        <w:t>quality,</w:t>
      </w:r>
      <w:r>
        <w:rPr>
          <w:spacing w:val="-34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therapeutic</w:t>
      </w:r>
      <w:r>
        <w:rPr>
          <w:spacing w:val="-34"/>
        </w:rPr>
        <w:t xml:space="preserve"> </w:t>
      </w:r>
      <w:r>
        <w:t>interventions,</w:t>
      </w:r>
      <w:r>
        <w:rPr>
          <w:spacing w:val="-33"/>
        </w:rPr>
        <w:t xml:space="preserve"> </w:t>
      </w:r>
      <w:r>
        <w:t>bring</w:t>
      </w:r>
      <w:r>
        <w:rPr>
          <w:w w:val="86"/>
        </w:rPr>
        <w:t xml:space="preserve"> </w:t>
      </w:r>
      <w:r>
        <w:rPr>
          <w:w w:val="95"/>
        </w:rPr>
        <w:t>understanding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dynamics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sexual</w:t>
      </w:r>
      <w:r>
        <w:rPr>
          <w:spacing w:val="-13"/>
          <w:w w:val="95"/>
        </w:rPr>
        <w:t xml:space="preserve"> </w:t>
      </w:r>
      <w:r>
        <w:rPr>
          <w:w w:val="95"/>
        </w:rPr>
        <w:t>violence</w:t>
      </w:r>
      <w:r>
        <w:rPr>
          <w:spacing w:val="-15"/>
          <w:w w:val="95"/>
        </w:rPr>
        <w:t xml:space="preserve"> </w:t>
      </w:r>
      <w:r>
        <w:rPr>
          <w:w w:val="95"/>
        </w:rPr>
        <w:t>so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6"/>
          <w:w w:val="95"/>
        </w:rPr>
        <w:t xml:space="preserve"> </w:t>
      </w:r>
      <w:r>
        <w:rPr>
          <w:w w:val="95"/>
        </w:rPr>
        <w:t>effective</w:t>
      </w:r>
      <w:r>
        <w:rPr>
          <w:spacing w:val="-15"/>
          <w:w w:val="95"/>
        </w:rPr>
        <w:t xml:space="preserve"> </w:t>
      </w:r>
      <w:r>
        <w:rPr>
          <w:w w:val="95"/>
        </w:rPr>
        <w:t>advocates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system,</w:t>
      </w:r>
      <w:r>
        <w:rPr>
          <w:spacing w:val="-15"/>
          <w:w w:val="95"/>
        </w:rPr>
        <w:t xml:space="preserve"> </w:t>
      </w:r>
      <w:r>
        <w:rPr>
          <w:w w:val="95"/>
        </w:rPr>
        <w:t>staff</w:t>
      </w:r>
      <w:r>
        <w:rPr>
          <w:spacing w:val="-15"/>
          <w:w w:val="95"/>
        </w:rPr>
        <w:t xml:space="preserve"> </w:t>
      </w:r>
      <w:r>
        <w:rPr>
          <w:w w:val="95"/>
        </w:rPr>
        <w:t>well-</w:t>
      </w:r>
      <w:r>
        <w:rPr>
          <w:w w:val="94"/>
        </w:rPr>
        <w:t xml:space="preserve"> </w:t>
      </w:r>
      <w:r>
        <w:t>trained,</w:t>
      </w:r>
      <w:r>
        <w:rPr>
          <w:spacing w:val="-30"/>
        </w:rPr>
        <w:t xml:space="preserve"> </w:t>
      </w:r>
      <w:r>
        <w:t>professional,</w:t>
      </w:r>
      <w:r>
        <w:rPr>
          <w:spacing w:val="-30"/>
        </w:rPr>
        <w:t xml:space="preserve"> </w:t>
      </w:r>
      <w:r>
        <w:t>contribute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well-being</w:t>
      </w:r>
      <w:r>
        <w:rPr>
          <w:spacing w:val="-30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client,</w:t>
      </w:r>
      <w:r>
        <w:rPr>
          <w:spacing w:val="-32"/>
        </w:rPr>
        <w:t xml:space="preserve"> </w:t>
      </w:r>
      <w:r>
        <w:t>family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community.</w:t>
      </w:r>
    </w:p>
    <w:p w:rsidR="0015715F" w:rsidRDefault="0015715F" w:rsidP="0015715F">
      <w:pPr>
        <w:spacing w:before="10"/>
        <w:rPr>
          <w:rFonts w:ascii="Arial" w:eastAsia="Arial" w:hAnsi="Arial" w:cs="Arial"/>
          <w:sz w:val="16"/>
          <w:szCs w:val="16"/>
        </w:rPr>
      </w:pPr>
    </w:p>
    <w:p w:rsidR="0015715F" w:rsidRDefault="0015715F" w:rsidP="0015715F">
      <w:pPr>
        <w:pStyle w:val="BodyText"/>
        <w:ind w:left="141"/>
      </w:pPr>
      <w:r>
        <w:rPr>
          <w:rFonts w:cs="Arial"/>
          <w:i/>
        </w:rPr>
        <w:t>Independent</w:t>
      </w:r>
      <w:r>
        <w:rPr>
          <w:rFonts w:cs="Arial"/>
          <w:i/>
          <w:spacing w:val="-41"/>
        </w:rPr>
        <w:t xml:space="preserve"> </w:t>
      </w:r>
      <w:r>
        <w:rPr>
          <w:spacing w:val="-2"/>
        </w:rPr>
        <w:t>and</w:t>
      </w:r>
      <w:r>
        <w:rPr>
          <w:spacing w:val="-42"/>
        </w:rPr>
        <w:t xml:space="preserve"> </w:t>
      </w:r>
      <w:r>
        <w:t>effective</w:t>
      </w:r>
      <w:r>
        <w:rPr>
          <w:spacing w:val="-42"/>
        </w:rPr>
        <w:t xml:space="preserve"> </w:t>
      </w:r>
      <w:r>
        <w:t>advocates,</w:t>
      </w:r>
      <w:r>
        <w:rPr>
          <w:spacing w:val="-42"/>
        </w:rPr>
        <w:t xml:space="preserve"> </w:t>
      </w:r>
      <w:r>
        <w:t>work</w:t>
      </w:r>
      <w:r>
        <w:rPr>
          <w:spacing w:val="-42"/>
        </w:rPr>
        <w:t xml:space="preserve"> </w:t>
      </w:r>
      <w:r>
        <w:t>way</w:t>
      </w:r>
      <w:r>
        <w:rPr>
          <w:spacing w:val="-41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want</w:t>
      </w:r>
      <w:r>
        <w:rPr>
          <w:spacing w:val="-41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t>informed</w:t>
      </w:r>
      <w:r>
        <w:rPr>
          <w:spacing w:val="-42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dynamics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sexual</w:t>
      </w:r>
      <w:r>
        <w:rPr>
          <w:spacing w:val="-42"/>
        </w:rPr>
        <w:t xml:space="preserve"> </w:t>
      </w:r>
      <w:r>
        <w:t>violence</w:t>
      </w:r>
    </w:p>
    <w:p w:rsidR="0015715F" w:rsidRDefault="0015715F" w:rsidP="0015715F">
      <w:pPr>
        <w:spacing w:before="11"/>
        <w:rPr>
          <w:rFonts w:ascii="Arial" w:eastAsia="Arial" w:hAnsi="Arial" w:cs="Arial"/>
          <w:sz w:val="21"/>
          <w:szCs w:val="21"/>
        </w:rPr>
      </w:pPr>
    </w:p>
    <w:p w:rsidR="0015715F" w:rsidRDefault="0015715F" w:rsidP="0015715F">
      <w:pPr>
        <w:pStyle w:val="BodyText"/>
        <w:spacing w:line="300" w:lineRule="auto"/>
        <w:ind w:left="141" w:right="255"/>
      </w:pPr>
      <w:r>
        <w:rPr>
          <w:rFonts w:cs="Arial"/>
          <w:i/>
        </w:rPr>
        <w:t>Integrated</w:t>
      </w:r>
      <w:r>
        <w:rPr>
          <w:rFonts w:cs="Arial"/>
          <w:i/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resemble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wrap-around</w:t>
      </w:r>
      <w:r>
        <w:rPr>
          <w:spacing w:val="-35"/>
        </w:rPr>
        <w:t xml:space="preserve"> </w:t>
      </w:r>
      <w:r>
        <w:t>service,</w:t>
      </w:r>
      <w:r>
        <w:rPr>
          <w:spacing w:val="-36"/>
        </w:rPr>
        <w:t xml:space="preserve"> </w:t>
      </w:r>
      <w:r>
        <w:t>smooth</w:t>
      </w:r>
      <w:r>
        <w:rPr>
          <w:spacing w:val="-35"/>
        </w:rPr>
        <w:t xml:space="preserve"> </w:t>
      </w:r>
      <w:r>
        <w:t>transitions,</w:t>
      </w:r>
      <w:r>
        <w:rPr>
          <w:spacing w:val="-35"/>
        </w:rPr>
        <w:t xml:space="preserve"> </w:t>
      </w:r>
      <w:r>
        <w:t>meet</w:t>
      </w:r>
      <w:r>
        <w:rPr>
          <w:spacing w:val="-36"/>
        </w:rPr>
        <w:t xml:space="preserve"> </w:t>
      </w:r>
      <w:r>
        <w:t>multiple</w:t>
      </w:r>
      <w:r>
        <w:rPr>
          <w:spacing w:val="-35"/>
        </w:rPr>
        <w:t xml:space="preserve"> </w:t>
      </w:r>
      <w:r>
        <w:t>needs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clients’</w:t>
      </w:r>
      <w:r>
        <w:rPr>
          <w:spacing w:val="-36"/>
        </w:rPr>
        <w:t xml:space="preserve"> </w:t>
      </w:r>
      <w:r>
        <w:t>at</w:t>
      </w:r>
      <w:r>
        <w:rPr>
          <w:w w:val="123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point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journeys.</w:t>
      </w:r>
    </w:p>
    <w:p w:rsidR="0015715F" w:rsidRDefault="0015715F" w:rsidP="0015715F">
      <w:pPr>
        <w:spacing w:before="1"/>
        <w:rPr>
          <w:rFonts w:ascii="Arial" w:eastAsia="Arial" w:hAnsi="Arial" w:cs="Arial"/>
          <w:sz w:val="17"/>
          <w:szCs w:val="17"/>
        </w:rPr>
      </w:pPr>
    </w:p>
    <w:p w:rsidR="0015715F" w:rsidRDefault="0015715F" w:rsidP="0015715F">
      <w:pPr>
        <w:pStyle w:val="BodyText"/>
        <w:ind w:left="141"/>
      </w:pPr>
      <w:r>
        <w:rPr>
          <w:i/>
          <w:w w:val="95"/>
        </w:rPr>
        <w:t>Accessible</w:t>
      </w:r>
      <w:r>
        <w:rPr>
          <w:i/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free,</w:t>
      </w:r>
      <w:r>
        <w:rPr>
          <w:spacing w:val="-12"/>
          <w:w w:val="95"/>
        </w:rPr>
        <w:t xml:space="preserve"> </w:t>
      </w:r>
      <w:r>
        <w:rPr>
          <w:w w:val="95"/>
        </w:rPr>
        <w:t>outreach,</w:t>
      </w:r>
      <w:r>
        <w:rPr>
          <w:spacing w:val="-12"/>
          <w:w w:val="95"/>
        </w:rPr>
        <w:t xml:space="preserve"> </w:t>
      </w:r>
      <w:r>
        <w:rPr>
          <w:w w:val="95"/>
        </w:rPr>
        <w:t>24/7,</w:t>
      </w:r>
      <w:r>
        <w:rPr>
          <w:spacing w:val="-15"/>
          <w:w w:val="95"/>
        </w:rPr>
        <w:t xml:space="preserve"> </w:t>
      </w:r>
      <w:r>
        <w:rPr>
          <w:w w:val="95"/>
        </w:rPr>
        <w:t>multiple</w:t>
      </w:r>
      <w:r>
        <w:rPr>
          <w:spacing w:val="-13"/>
          <w:w w:val="95"/>
        </w:rPr>
        <w:t xml:space="preserve"> </w:t>
      </w:r>
      <w:r>
        <w:rPr>
          <w:w w:val="95"/>
        </w:rPr>
        <w:t>access</w:t>
      </w:r>
      <w:r>
        <w:rPr>
          <w:spacing w:val="-14"/>
          <w:w w:val="95"/>
        </w:rPr>
        <w:t xml:space="preserve"> </w:t>
      </w:r>
      <w:r>
        <w:rPr>
          <w:w w:val="95"/>
        </w:rPr>
        <w:t>points,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5"/>
          <w:w w:val="95"/>
        </w:rPr>
        <w:t xml:space="preserve"> </w:t>
      </w:r>
      <w:r>
        <w:rPr>
          <w:w w:val="95"/>
        </w:rPr>
        <w:t>when</w:t>
      </w:r>
      <w:r>
        <w:rPr>
          <w:spacing w:val="-16"/>
          <w:w w:val="95"/>
        </w:rPr>
        <w:t xml:space="preserve"> </w:t>
      </w:r>
      <w:r>
        <w:rPr>
          <w:w w:val="95"/>
        </w:rPr>
        <w:t>client</w:t>
      </w:r>
      <w:r>
        <w:rPr>
          <w:spacing w:val="-16"/>
          <w:w w:val="95"/>
        </w:rPr>
        <w:t xml:space="preserve">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window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engage.</w:t>
      </w:r>
    </w:p>
    <w:p w:rsidR="0015715F" w:rsidRDefault="0015715F" w:rsidP="0015715F">
      <w:pPr>
        <w:spacing w:before="9"/>
        <w:rPr>
          <w:rFonts w:ascii="Arial" w:eastAsia="Arial" w:hAnsi="Arial" w:cs="Arial"/>
          <w:sz w:val="21"/>
          <w:szCs w:val="21"/>
        </w:rPr>
      </w:pPr>
    </w:p>
    <w:p w:rsidR="0015715F" w:rsidRDefault="0015715F" w:rsidP="0015715F">
      <w:pPr>
        <w:pStyle w:val="BodyText"/>
        <w:spacing w:line="300" w:lineRule="auto"/>
        <w:ind w:left="141" w:right="105"/>
      </w:pPr>
      <w:r>
        <w:rPr>
          <w:i/>
        </w:rPr>
        <w:t>Political</w:t>
      </w:r>
      <w:r>
        <w:rPr>
          <w:i/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able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bring</w:t>
      </w:r>
      <w:r>
        <w:rPr>
          <w:spacing w:val="-34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understanding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work,</w:t>
      </w:r>
      <w:r>
        <w:rPr>
          <w:spacing w:val="-33"/>
        </w:rPr>
        <w:t xml:space="preserve"> </w:t>
      </w:r>
      <w:r>
        <w:t>advocate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levels,</w:t>
      </w:r>
      <w:r>
        <w:rPr>
          <w:spacing w:val="-35"/>
        </w:rPr>
        <w:t xml:space="preserve"> </w:t>
      </w:r>
      <w:r>
        <w:t>keep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issues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rape</w:t>
      </w:r>
      <w:r>
        <w:rPr>
          <w:w w:val="9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front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.</w:t>
      </w:r>
    </w:p>
    <w:p w:rsidR="0015715F" w:rsidRDefault="0015715F" w:rsidP="0015715F">
      <w:pPr>
        <w:spacing w:before="10"/>
        <w:rPr>
          <w:rFonts w:ascii="Arial" w:eastAsia="Arial" w:hAnsi="Arial" w:cs="Arial"/>
          <w:sz w:val="16"/>
          <w:szCs w:val="16"/>
        </w:rPr>
      </w:pPr>
    </w:p>
    <w:p w:rsidR="0015715F" w:rsidRDefault="0015715F" w:rsidP="0015715F">
      <w:pPr>
        <w:pStyle w:val="BodyText"/>
        <w:spacing w:line="297" w:lineRule="auto"/>
        <w:ind w:left="141"/>
      </w:pPr>
      <w:r>
        <w:rPr>
          <w:rFonts w:cs="Arial"/>
          <w:i/>
          <w:w w:val="95"/>
        </w:rPr>
        <w:t>Approaches</w:t>
      </w:r>
      <w:r>
        <w:rPr>
          <w:rFonts w:cs="Arial"/>
          <w:i/>
          <w:spacing w:val="-12"/>
          <w:w w:val="95"/>
        </w:rPr>
        <w:t xml:space="preserve"> </w:t>
      </w:r>
      <w:r>
        <w:rPr>
          <w:rFonts w:cs="Arial"/>
          <w:i/>
          <w:w w:val="95"/>
        </w:rPr>
        <w:t>to</w:t>
      </w:r>
      <w:r>
        <w:rPr>
          <w:rFonts w:cs="Arial"/>
          <w:i/>
          <w:spacing w:val="-11"/>
          <w:w w:val="95"/>
        </w:rPr>
        <w:t xml:space="preserve"> </w:t>
      </w:r>
      <w:r>
        <w:rPr>
          <w:rFonts w:cs="Arial"/>
          <w:i/>
          <w:w w:val="95"/>
        </w:rPr>
        <w:t>the</w:t>
      </w:r>
      <w:r>
        <w:rPr>
          <w:rFonts w:cs="Arial"/>
          <w:i/>
          <w:spacing w:val="-13"/>
          <w:w w:val="95"/>
        </w:rPr>
        <w:t xml:space="preserve"> </w:t>
      </w:r>
      <w:r>
        <w:rPr>
          <w:rFonts w:cs="Arial"/>
          <w:i/>
          <w:w w:val="95"/>
        </w:rPr>
        <w:t>work</w:t>
      </w:r>
      <w:r>
        <w:rPr>
          <w:rFonts w:cs="Arial"/>
          <w:i/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client</w:t>
      </w:r>
      <w:r>
        <w:rPr>
          <w:spacing w:val="-13"/>
          <w:w w:val="95"/>
        </w:rPr>
        <w:t xml:space="preserve"> </w:t>
      </w:r>
      <w:r>
        <w:rPr>
          <w:w w:val="95"/>
        </w:rPr>
        <w:t>focused,</w:t>
      </w:r>
      <w:r>
        <w:rPr>
          <w:spacing w:val="-12"/>
          <w:w w:val="95"/>
        </w:rPr>
        <w:t xml:space="preserve"> </w:t>
      </w:r>
      <w:r>
        <w:rPr>
          <w:w w:val="95"/>
        </w:rPr>
        <w:t>holistic,</w:t>
      </w:r>
      <w:r>
        <w:rPr>
          <w:spacing w:val="-12"/>
          <w:w w:val="95"/>
        </w:rPr>
        <w:t xml:space="preserve"> </w:t>
      </w:r>
      <w:r>
        <w:rPr>
          <w:w w:val="95"/>
        </w:rPr>
        <w:t>bring</w:t>
      </w:r>
      <w:r>
        <w:rPr>
          <w:spacing w:val="-9"/>
          <w:w w:val="95"/>
        </w:rPr>
        <w:t xml:space="preserve"> </w:t>
      </w:r>
      <w:r>
        <w:rPr>
          <w:w w:val="95"/>
        </w:rPr>
        <w:t>resources</w:t>
      </w:r>
      <w:r>
        <w:rPr>
          <w:spacing w:val="-11"/>
          <w:w w:val="95"/>
        </w:rPr>
        <w:t xml:space="preserve"> </w:t>
      </w:r>
      <w:r>
        <w:rPr>
          <w:w w:val="95"/>
        </w:rPr>
        <w:t>e.g.</w:t>
      </w:r>
      <w:r>
        <w:rPr>
          <w:spacing w:val="-8"/>
          <w:w w:val="95"/>
        </w:rPr>
        <w:t xml:space="preserve"> </w:t>
      </w:r>
      <w:r>
        <w:rPr>
          <w:w w:val="95"/>
        </w:rPr>
        <w:t>specialist</w:t>
      </w:r>
      <w:r>
        <w:rPr>
          <w:spacing w:val="-13"/>
          <w:w w:val="95"/>
        </w:rPr>
        <w:t xml:space="preserve"> </w:t>
      </w:r>
      <w:r>
        <w:rPr>
          <w:w w:val="95"/>
        </w:rPr>
        <w:t>libraries,</w:t>
      </w:r>
      <w:r>
        <w:rPr>
          <w:spacing w:val="-12"/>
          <w:w w:val="95"/>
        </w:rPr>
        <w:t xml:space="preserve"> </w:t>
      </w:r>
      <w:r>
        <w:rPr>
          <w:w w:val="95"/>
        </w:rPr>
        <w:t>wide</w:t>
      </w:r>
      <w:r>
        <w:rPr>
          <w:spacing w:val="-10"/>
          <w:w w:val="95"/>
        </w:rPr>
        <w:t xml:space="preserve"> </w:t>
      </w:r>
      <w:r>
        <w:rPr>
          <w:w w:val="95"/>
        </w:rPr>
        <w:t>ranging</w:t>
      </w:r>
      <w:r>
        <w:rPr>
          <w:w w:val="86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respond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need</w:t>
      </w:r>
      <w:r>
        <w:rPr>
          <w:spacing w:val="-36"/>
        </w:rPr>
        <w:t xml:space="preserve"> </w:t>
      </w:r>
      <w:r>
        <w:t>related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sexual</w:t>
      </w:r>
      <w:r>
        <w:rPr>
          <w:spacing w:val="-37"/>
        </w:rPr>
        <w:t xml:space="preserve"> </w:t>
      </w:r>
      <w:r>
        <w:t>assault,</w:t>
      </w:r>
      <w:r>
        <w:rPr>
          <w:spacing w:val="-38"/>
        </w:rPr>
        <w:t xml:space="preserve"> </w:t>
      </w:r>
      <w:r>
        <w:t>empowerment.</w:t>
      </w:r>
    </w:p>
    <w:p w:rsidR="0015715F" w:rsidRDefault="0015715F" w:rsidP="0015715F">
      <w:pPr>
        <w:spacing w:before="4"/>
        <w:rPr>
          <w:rFonts w:ascii="Arial" w:eastAsia="Arial" w:hAnsi="Arial" w:cs="Arial"/>
          <w:sz w:val="17"/>
          <w:szCs w:val="17"/>
        </w:rPr>
      </w:pPr>
    </w:p>
    <w:p w:rsidR="0015715F" w:rsidRDefault="0015715F" w:rsidP="0015715F">
      <w:pPr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95"/>
          <w:sz w:val="21"/>
          <w:szCs w:val="21"/>
        </w:rPr>
        <w:t xml:space="preserve">Community relationships – are </w:t>
      </w:r>
      <w:r>
        <w:rPr>
          <w:rFonts w:ascii="Arial" w:eastAsia="Arial" w:hAnsi="Arial" w:cs="Arial"/>
          <w:w w:val="95"/>
          <w:sz w:val="21"/>
          <w:szCs w:val="21"/>
        </w:rPr>
        <w:t>respected, work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collaboratively.</w:t>
      </w:r>
    </w:p>
    <w:p w:rsidR="0015715F" w:rsidRDefault="0015715F" w:rsidP="0015715F">
      <w:pPr>
        <w:spacing w:before="11"/>
        <w:rPr>
          <w:rFonts w:ascii="Arial" w:eastAsia="Arial" w:hAnsi="Arial" w:cs="Arial"/>
          <w:sz w:val="21"/>
          <w:szCs w:val="21"/>
        </w:rPr>
      </w:pPr>
    </w:p>
    <w:p w:rsidR="0015715F" w:rsidRDefault="0015715F" w:rsidP="0015715F">
      <w:pPr>
        <w:pStyle w:val="BodyText"/>
        <w:ind w:left="141"/>
      </w:pPr>
      <w:r>
        <w:rPr>
          <w:i/>
          <w:w w:val="95"/>
        </w:rPr>
        <w:t>Local</w:t>
      </w:r>
      <w:r>
        <w:rPr>
          <w:i/>
          <w:spacing w:val="-17"/>
          <w:w w:val="95"/>
        </w:rPr>
        <w:t xml:space="preserve"> </w:t>
      </w:r>
      <w:r>
        <w:rPr>
          <w:w w:val="95"/>
        </w:rPr>
        <w:t>services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local</w:t>
      </w:r>
      <w:r>
        <w:rPr>
          <w:spacing w:val="-14"/>
          <w:w w:val="95"/>
        </w:rPr>
        <w:t xml:space="preserve"> </w:t>
      </w:r>
      <w:r>
        <w:rPr>
          <w:w w:val="95"/>
        </w:rPr>
        <w:t>people,</w:t>
      </w:r>
      <w:r>
        <w:rPr>
          <w:spacing w:val="-19"/>
          <w:w w:val="95"/>
        </w:rPr>
        <w:t xml:space="preserve"> </w:t>
      </w:r>
      <w:r>
        <w:rPr>
          <w:w w:val="95"/>
        </w:rPr>
        <w:t>local</w:t>
      </w:r>
      <w:r>
        <w:rPr>
          <w:spacing w:val="-16"/>
          <w:w w:val="95"/>
        </w:rPr>
        <w:t xml:space="preserve"> </w:t>
      </w:r>
      <w:r>
        <w:rPr>
          <w:w w:val="95"/>
        </w:rPr>
        <w:t>networks.</w:t>
      </w:r>
    </w:p>
    <w:p w:rsidR="0015715F" w:rsidRDefault="0015715F" w:rsidP="0015715F">
      <w:pPr>
        <w:spacing w:before="11"/>
        <w:rPr>
          <w:rFonts w:ascii="Arial" w:eastAsia="Arial" w:hAnsi="Arial" w:cs="Arial"/>
          <w:sz w:val="21"/>
          <w:szCs w:val="21"/>
        </w:rPr>
      </w:pPr>
    </w:p>
    <w:p w:rsidR="0015715F" w:rsidRDefault="0015715F" w:rsidP="0015715F">
      <w:pPr>
        <w:pStyle w:val="BodyText"/>
        <w:ind w:left="141"/>
      </w:pPr>
      <w:r>
        <w:rPr>
          <w:i/>
        </w:rPr>
        <w:t>Dedication</w:t>
      </w:r>
      <w:r>
        <w:rPr>
          <w:i/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33"/>
        </w:rPr>
        <w:t xml:space="preserve"> </w:t>
      </w:r>
      <w:r>
        <w:t>committed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supporting</w:t>
      </w:r>
      <w:r>
        <w:rPr>
          <w:spacing w:val="-32"/>
        </w:rPr>
        <w:t xml:space="preserve"> </w:t>
      </w:r>
      <w:r>
        <w:t>women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children</w:t>
      </w:r>
      <w:r>
        <w:rPr>
          <w:spacing w:val="-33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matter</w:t>
      </w:r>
      <w:r>
        <w:rPr>
          <w:spacing w:val="-35"/>
        </w:rPr>
        <w:t xml:space="preserve"> </w:t>
      </w:r>
      <w:r>
        <w:t>what,</w:t>
      </w:r>
      <w:r>
        <w:rPr>
          <w:spacing w:val="-33"/>
        </w:rPr>
        <w:t xml:space="preserve"> </w:t>
      </w:r>
      <w:r>
        <w:t>long-standing</w:t>
      </w:r>
      <w:r>
        <w:rPr>
          <w:spacing w:val="-33"/>
        </w:rPr>
        <w:t xml:space="preserve"> </w:t>
      </w:r>
      <w:r>
        <w:t>staff</w:t>
      </w:r>
      <w:r>
        <w:rPr>
          <w:spacing w:val="-33"/>
        </w:rPr>
        <w:t xml:space="preserve"> </w:t>
      </w:r>
      <w:r>
        <w:t>.</w:t>
      </w:r>
    </w:p>
    <w:p w:rsidR="0015715F" w:rsidRDefault="0015715F" w:rsidP="0015715F">
      <w:pPr>
        <w:spacing w:before="2"/>
        <w:rPr>
          <w:rFonts w:ascii="Arial" w:eastAsia="Arial" w:hAnsi="Arial" w:cs="Arial"/>
        </w:rPr>
      </w:pPr>
    </w:p>
    <w:p w:rsidR="0015715F" w:rsidRDefault="0015715F" w:rsidP="0015715F">
      <w:pPr>
        <w:pStyle w:val="BodyText"/>
        <w:ind w:left="141"/>
      </w:pPr>
      <w:r>
        <w:rPr>
          <w:i/>
        </w:rPr>
        <w:t>Culture</w:t>
      </w:r>
      <w:r>
        <w:rPr>
          <w:i/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good</w:t>
      </w:r>
      <w:r>
        <w:rPr>
          <w:spacing w:val="-33"/>
        </w:rPr>
        <w:t xml:space="preserve"> </w:t>
      </w:r>
      <w:r>
        <w:t>people,</w:t>
      </w:r>
      <w:r>
        <w:rPr>
          <w:spacing w:val="-34"/>
        </w:rPr>
        <w:t xml:space="preserve"> </w:t>
      </w:r>
      <w:r>
        <w:t>good</w:t>
      </w:r>
      <w:r>
        <w:rPr>
          <w:spacing w:val="-33"/>
        </w:rPr>
        <w:t xml:space="preserve"> </w:t>
      </w:r>
      <w:r>
        <w:t>teams,</w:t>
      </w:r>
      <w:r>
        <w:rPr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34"/>
        </w:rPr>
        <w:t xml:space="preserve"> </w:t>
      </w:r>
      <w:r>
        <w:t>look</w:t>
      </w:r>
      <w:r>
        <w:rPr>
          <w:spacing w:val="-33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staff</w:t>
      </w:r>
      <w:r>
        <w:rPr>
          <w:spacing w:val="-34"/>
        </w:rPr>
        <w:t xml:space="preserve"> </w:t>
      </w:r>
      <w:r>
        <w:t>well,</w:t>
      </w:r>
      <w:r>
        <w:rPr>
          <w:spacing w:val="-34"/>
        </w:rPr>
        <w:t xml:space="preserve"> </w:t>
      </w:r>
      <w:r>
        <w:t>long-standing</w:t>
      </w:r>
      <w:r>
        <w:rPr>
          <w:spacing w:val="-32"/>
        </w:rPr>
        <w:t xml:space="preserve"> </w:t>
      </w:r>
      <w:r>
        <w:t>staff.</w:t>
      </w:r>
    </w:p>
    <w:p w:rsidR="0015715F" w:rsidRDefault="0015715F" w:rsidP="0015715F">
      <w:pPr>
        <w:spacing w:before="11"/>
        <w:rPr>
          <w:rFonts w:ascii="Arial" w:eastAsia="Arial" w:hAnsi="Arial" w:cs="Arial"/>
          <w:sz w:val="21"/>
          <w:szCs w:val="21"/>
        </w:rPr>
      </w:pPr>
    </w:p>
    <w:p w:rsidR="0015715F" w:rsidRDefault="0015715F" w:rsidP="0015715F">
      <w:pPr>
        <w:pStyle w:val="BodyText"/>
        <w:ind w:left="141"/>
      </w:pPr>
      <w:r>
        <w:rPr>
          <w:i/>
        </w:rPr>
        <w:t>Exist</w:t>
      </w:r>
      <w:r>
        <w:rPr>
          <w:i/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there</w:t>
      </w:r>
      <w:r>
        <w:rPr>
          <w:spacing w:val="-41"/>
        </w:rPr>
        <w:t xml:space="preserve"> </w:t>
      </w:r>
      <w:r>
        <w:t>would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no</w:t>
      </w:r>
      <w:r>
        <w:rPr>
          <w:spacing w:val="-40"/>
        </w:rPr>
        <w:t xml:space="preserve"> </w:t>
      </w:r>
      <w:r>
        <w:t>specialist</w:t>
      </w:r>
      <w:r>
        <w:rPr>
          <w:spacing w:val="-40"/>
        </w:rPr>
        <w:t xml:space="preserve"> </w:t>
      </w:r>
      <w:r>
        <w:t>services</w:t>
      </w:r>
      <w:r>
        <w:rPr>
          <w:spacing w:val="-41"/>
        </w:rPr>
        <w:t xml:space="preserve"> </w:t>
      </w:r>
      <w:r>
        <w:t>.</w:t>
      </w:r>
    </w:p>
    <w:p w:rsidR="0015715F" w:rsidRDefault="0015715F" w:rsidP="0015715F">
      <w:pPr>
        <w:rPr>
          <w:rFonts w:ascii="Arial" w:eastAsia="Arial" w:hAnsi="Arial" w:cs="Arial"/>
          <w:sz w:val="20"/>
          <w:szCs w:val="20"/>
        </w:rPr>
      </w:pPr>
    </w:p>
    <w:p w:rsidR="0015715F" w:rsidRDefault="0015715F" w:rsidP="0015715F">
      <w:pPr>
        <w:rPr>
          <w:rFonts w:ascii="Arial" w:eastAsia="Arial" w:hAnsi="Arial" w:cs="Arial"/>
          <w:sz w:val="20"/>
          <w:szCs w:val="20"/>
        </w:rPr>
      </w:pPr>
    </w:p>
    <w:p w:rsidR="0015715F" w:rsidRDefault="0015715F" w:rsidP="0015715F">
      <w:pPr>
        <w:spacing w:before="11"/>
        <w:rPr>
          <w:rFonts w:ascii="Arial" w:eastAsia="Arial" w:hAnsi="Arial" w:cs="Arial"/>
          <w:sz w:val="28"/>
          <w:szCs w:val="28"/>
        </w:rPr>
      </w:pPr>
    </w:p>
    <w:p w:rsidR="0015715F" w:rsidRPr="0015715F" w:rsidRDefault="0015715F" w:rsidP="0015715F">
      <w:pPr>
        <w:pStyle w:val="Heading2"/>
        <w:spacing w:line="292" w:lineRule="auto"/>
        <w:ind w:left="141" w:right="255"/>
        <w:rPr>
          <w:w w:val="115"/>
        </w:rPr>
      </w:pPr>
      <w:r>
        <w:rPr>
          <w:w w:val="115"/>
        </w:rPr>
        <w:t>What</w:t>
      </w:r>
      <w:r w:rsidRPr="0015715F">
        <w:rPr>
          <w:w w:val="115"/>
        </w:rPr>
        <w:t xml:space="preserve"> </w:t>
      </w:r>
      <w:r>
        <w:rPr>
          <w:w w:val="115"/>
        </w:rPr>
        <w:t>recovery</w:t>
      </w:r>
      <w:r w:rsidRPr="0015715F">
        <w:rPr>
          <w:w w:val="115"/>
        </w:rPr>
        <w:t xml:space="preserve"> </w:t>
      </w:r>
      <w:r>
        <w:rPr>
          <w:w w:val="115"/>
        </w:rPr>
        <w:t>and</w:t>
      </w:r>
      <w:r w:rsidRPr="0015715F">
        <w:rPr>
          <w:w w:val="115"/>
        </w:rPr>
        <w:t xml:space="preserve"> </w:t>
      </w:r>
      <w:r>
        <w:rPr>
          <w:w w:val="115"/>
        </w:rPr>
        <w:t>support</w:t>
      </w:r>
      <w:r w:rsidRPr="0015715F">
        <w:rPr>
          <w:w w:val="115"/>
        </w:rPr>
        <w:t xml:space="preserve"> </w:t>
      </w:r>
      <w:r>
        <w:rPr>
          <w:w w:val="115"/>
        </w:rPr>
        <w:t>services</w:t>
      </w:r>
      <w:r w:rsidRPr="0015715F">
        <w:rPr>
          <w:w w:val="115"/>
        </w:rPr>
        <w:t xml:space="preserve"> </w:t>
      </w:r>
      <w:r>
        <w:rPr>
          <w:w w:val="115"/>
        </w:rPr>
        <w:t>value</w:t>
      </w:r>
    </w:p>
    <w:p w:rsidR="0015715F" w:rsidRDefault="0015715F" w:rsidP="0015715F">
      <w:pPr>
        <w:spacing w:before="49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w w:val="90"/>
          <w:sz w:val="21"/>
        </w:rPr>
        <w:t>Client</w:t>
      </w:r>
      <w:r>
        <w:rPr>
          <w:rFonts w:ascii="Arial"/>
          <w:i/>
          <w:spacing w:val="20"/>
          <w:w w:val="90"/>
          <w:sz w:val="21"/>
        </w:rPr>
        <w:t xml:space="preserve"> </w:t>
      </w:r>
      <w:r>
        <w:rPr>
          <w:rFonts w:ascii="Arial"/>
          <w:i/>
          <w:spacing w:val="-1"/>
          <w:w w:val="90"/>
          <w:sz w:val="21"/>
        </w:rPr>
        <w:t>Focused</w:t>
      </w:r>
    </w:p>
    <w:p w:rsidR="0015715F" w:rsidRDefault="0015715F" w:rsidP="0015715F">
      <w:pPr>
        <w:spacing w:before="61" w:line="300" w:lineRule="auto"/>
        <w:ind w:left="141" w:righ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lastRenderedPageBreak/>
        <w:t>Highly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value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our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capacity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move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with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what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client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need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is,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for</w:t>
      </w:r>
      <w:r>
        <w:rPr>
          <w:rFonts w:ascii="Arial" w:eastAsia="Arial" w:hAnsi="Arial" w:cs="Arial"/>
          <w:i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example,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have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developed</w:t>
      </w:r>
      <w:r>
        <w:rPr>
          <w:rFonts w:ascii="Arial" w:eastAsia="Arial" w:hAnsi="Arial" w:cs="Arial"/>
          <w:i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child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and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family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has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been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line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with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what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clients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presenting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this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have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needed,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same</w:t>
      </w:r>
      <w:r>
        <w:rPr>
          <w:rFonts w:ascii="Arial" w:eastAsia="Arial" w:hAnsi="Arial" w:cs="Arial"/>
          <w:i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with</w:t>
      </w:r>
      <w:r>
        <w:rPr>
          <w:rFonts w:ascii="Arial" w:eastAsia="Arial" w:hAnsi="Arial" w:cs="Arial"/>
          <w:i/>
          <w:spacing w:val="-2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young</w:t>
      </w:r>
      <w:r>
        <w:rPr>
          <w:rFonts w:ascii="Arial" w:eastAsia="Arial" w:hAnsi="Arial" w:cs="Arial"/>
          <w:i/>
          <w:spacing w:val="-2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people’s</w:t>
      </w:r>
      <w:r>
        <w:rPr>
          <w:rFonts w:ascii="Arial" w:eastAsia="Arial" w:hAnsi="Arial" w:cs="Arial"/>
          <w:i/>
          <w:spacing w:val="-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2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in</w:t>
      </w:r>
      <w:r>
        <w:rPr>
          <w:rFonts w:ascii="Arial" w:eastAsia="Arial" w:hAnsi="Arial" w:cs="Arial"/>
          <w:i/>
          <w:spacing w:val="-2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schools.</w:t>
      </w:r>
    </w:p>
    <w:p w:rsidR="0015715F" w:rsidRDefault="0015715F" w:rsidP="0015715F">
      <w:pPr>
        <w:spacing w:line="300" w:lineRule="auto"/>
        <w:rPr>
          <w:rFonts w:ascii="Arial" w:eastAsia="Arial" w:hAnsi="Arial" w:cs="Arial"/>
          <w:sz w:val="21"/>
          <w:szCs w:val="21"/>
        </w:rPr>
        <w:sectPr w:rsidR="0015715F">
          <w:pgSz w:w="11900" w:h="16840"/>
          <w:pgMar w:top="1600" w:right="1240" w:bottom="2500" w:left="1260" w:header="0" w:footer="2303" w:gutter="0"/>
          <w:cols w:space="720"/>
        </w:sectPr>
      </w:pPr>
    </w:p>
    <w:p w:rsidR="0015715F" w:rsidRDefault="0015715F" w:rsidP="0015715F">
      <w:pPr>
        <w:rPr>
          <w:rFonts w:ascii="Arial" w:eastAsia="Arial" w:hAnsi="Arial" w:cs="Arial"/>
          <w:i/>
          <w:sz w:val="20"/>
          <w:szCs w:val="20"/>
        </w:rPr>
      </w:pPr>
    </w:p>
    <w:p w:rsidR="0015715F" w:rsidRDefault="0015715F" w:rsidP="0015715F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15715F" w:rsidRDefault="0015715F" w:rsidP="0015715F">
      <w:pPr>
        <w:spacing w:before="64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95"/>
          <w:sz w:val="21"/>
        </w:rPr>
        <w:t>Availability and</w:t>
      </w:r>
      <w:r>
        <w:rPr>
          <w:rFonts w:ascii="Arial"/>
          <w:i/>
          <w:spacing w:val="-11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Access</w:t>
      </w:r>
    </w:p>
    <w:p w:rsidR="0015715F" w:rsidRDefault="0015715F" w:rsidP="0015715F">
      <w:pPr>
        <w:spacing w:before="58" w:line="300" w:lineRule="auto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Our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ability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able</w:t>
      </w:r>
      <w:r>
        <w:rPr>
          <w:rFonts w:ascii="Arial"/>
          <w:i/>
          <w:spacing w:val="-35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response</w:t>
      </w:r>
      <w:r>
        <w:rPr>
          <w:rFonts w:ascii="Arial"/>
          <w:i/>
          <w:spacing w:val="-35"/>
          <w:sz w:val="21"/>
        </w:rPr>
        <w:t xml:space="preserve"> </w:t>
      </w:r>
      <w:r>
        <w:rPr>
          <w:rFonts w:ascii="Arial"/>
          <w:i/>
          <w:sz w:val="21"/>
        </w:rPr>
        <w:t>quickly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5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need.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We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are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free</w:t>
      </w:r>
      <w:r>
        <w:rPr>
          <w:rFonts w:ascii="Arial"/>
          <w:i/>
          <w:spacing w:val="-35"/>
          <w:sz w:val="21"/>
        </w:rPr>
        <w:t xml:space="preserve"> </w:t>
      </w:r>
      <w:r>
        <w:rPr>
          <w:rFonts w:ascii="Arial"/>
          <w:i/>
          <w:spacing w:val="-2"/>
          <w:sz w:val="21"/>
        </w:rPr>
        <w:t>and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available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everyone.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-35"/>
          <w:sz w:val="21"/>
        </w:rPr>
        <w:t xml:space="preserve"> </w:t>
      </w:r>
      <w:r>
        <w:rPr>
          <w:rFonts w:ascii="Arial"/>
          <w:i/>
          <w:sz w:val="21"/>
        </w:rPr>
        <w:t>view</w:t>
      </w:r>
      <w:r>
        <w:rPr>
          <w:rFonts w:ascii="Arial"/>
          <w:i/>
          <w:spacing w:val="-36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w w:val="79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we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cater</w:t>
      </w:r>
      <w:r>
        <w:rPr>
          <w:rFonts w:ascii="Arial"/>
          <w:i/>
          <w:spacing w:val="-32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support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0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need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32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clients.</w:t>
      </w:r>
      <w:r>
        <w:rPr>
          <w:rFonts w:ascii="Arial"/>
          <w:i/>
          <w:spacing w:val="-30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We</w:t>
      </w:r>
      <w:r>
        <w:rPr>
          <w:rFonts w:ascii="Arial"/>
          <w:i/>
          <w:spacing w:val="-30"/>
          <w:sz w:val="21"/>
        </w:rPr>
        <w:t xml:space="preserve"> </w:t>
      </w:r>
      <w:r>
        <w:rPr>
          <w:rFonts w:ascii="Arial"/>
          <w:i/>
          <w:sz w:val="21"/>
        </w:rPr>
        <w:t>make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it</w:t>
      </w:r>
      <w:r>
        <w:rPr>
          <w:rFonts w:ascii="Arial"/>
          <w:i/>
          <w:spacing w:val="-30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easy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access</w:t>
      </w:r>
      <w:r>
        <w:rPr>
          <w:rFonts w:ascii="Arial"/>
          <w:i/>
          <w:spacing w:val="-34"/>
          <w:sz w:val="21"/>
        </w:rPr>
        <w:t xml:space="preserve"> </w:t>
      </w:r>
      <w:r>
        <w:rPr>
          <w:rFonts w:ascii="Arial"/>
          <w:i/>
          <w:sz w:val="21"/>
        </w:rPr>
        <w:t>support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they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need</w:t>
      </w:r>
      <w:r>
        <w:rPr>
          <w:rFonts w:ascii="Arial"/>
          <w:i/>
          <w:spacing w:val="-31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w w:val="79"/>
          <w:sz w:val="21"/>
        </w:rPr>
        <w:t xml:space="preserve"> </w:t>
      </w:r>
      <w:r>
        <w:rPr>
          <w:rFonts w:ascii="Arial"/>
          <w:i/>
          <w:sz w:val="21"/>
        </w:rPr>
        <w:t>possible</w:t>
      </w:r>
      <w:r>
        <w:rPr>
          <w:rFonts w:ascii="Arial"/>
          <w:sz w:val="21"/>
        </w:rPr>
        <w:t>.</w:t>
      </w:r>
    </w:p>
    <w:p w:rsidR="0015715F" w:rsidRDefault="0015715F" w:rsidP="0015715F">
      <w:pPr>
        <w:spacing w:before="10"/>
        <w:rPr>
          <w:rFonts w:ascii="Arial" w:eastAsia="Arial" w:hAnsi="Arial" w:cs="Arial"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95"/>
          <w:sz w:val="21"/>
        </w:rPr>
        <w:t>No</w:t>
      </w:r>
      <w:r>
        <w:rPr>
          <w:rFonts w:ascii="Arial"/>
          <w:i/>
          <w:spacing w:val="-37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Cost</w:t>
      </w:r>
    </w:p>
    <w:p w:rsidR="0015715F" w:rsidRDefault="0015715F" w:rsidP="0015715F">
      <w:pPr>
        <w:spacing w:before="58" w:line="300" w:lineRule="auto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That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has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had</w:t>
      </w:r>
      <w:r>
        <w:rPr>
          <w:rFonts w:ascii="Arial" w:eastAsia="Arial" w:hAnsi="Arial" w:cs="Arial"/>
          <w:i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long</w:t>
      </w:r>
      <w:r>
        <w:rPr>
          <w:rFonts w:ascii="Arial" w:eastAsia="Arial" w:hAnsi="Arial" w:cs="Arial"/>
          <w:i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life</w:t>
      </w:r>
      <w:r>
        <w:rPr>
          <w:rFonts w:ascii="Arial" w:eastAsia="Arial" w:hAnsi="Arial" w:cs="Arial"/>
          <w:i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celebrating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3"/>
          <w:sz w:val="21"/>
          <w:szCs w:val="21"/>
        </w:rPr>
        <w:t>25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years</w:t>
      </w:r>
      <w:r>
        <w:rPr>
          <w:rFonts w:ascii="Arial" w:eastAsia="Arial" w:hAnsi="Arial" w:cs="Arial"/>
          <w:i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and</w:t>
      </w:r>
      <w:r>
        <w:rPr>
          <w:rFonts w:ascii="Arial" w:eastAsia="Arial" w:hAnsi="Arial" w:cs="Arial"/>
          <w:i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are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able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provide</w:t>
      </w:r>
      <w:r>
        <w:rPr>
          <w:rFonts w:ascii="Arial" w:eastAsia="Arial" w:hAnsi="Arial" w:cs="Arial"/>
          <w:i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free</w:t>
      </w:r>
      <w:r>
        <w:rPr>
          <w:rFonts w:ascii="Arial" w:eastAsia="Arial" w:hAnsi="Arial" w:cs="Arial"/>
          <w:i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clients.</w:t>
      </w:r>
    </w:p>
    <w:p w:rsidR="0015715F" w:rsidRDefault="0015715F" w:rsidP="0015715F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sz w:val="21"/>
        </w:rPr>
        <w:t>Qualified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Skilled</w:t>
      </w:r>
    </w:p>
    <w:p w:rsidR="0015715F" w:rsidRDefault="0015715F" w:rsidP="0015715F">
      <w:pPr>
        <w:spacing w:before="61" w:line="300" w:lineRule="auto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95"/>
          <w:sz w:val="21"/>
        </w:rPr>
        <w:t>We</w:t>
      </w:r>
      <w:r>
        <w:rPr>
          <w:rFonts w:ascii="Arial"/>
          <w:i/>
          <w:spacing w:val="-1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provide</w:t>
      </w:r>
      <w:r>
        <w:rPr>
          <w:rFonts w:ascii="Arial"/>
          <w:i/>
          <w:spacing w:val="-17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a</w:t>
      </w:r>
      <w:r>
        <w:rPr>
          <w:rFonts w:ascii="Arial"/>
          <w:i/>
          <w:spacing w:val="-15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professional</w:t>
      </w:r>
      <w:r>
        <w:rPr>
          <w:rFonts w:ascii="Arial"/>
          <w:i/>
          <w:spacing w:val="-12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service.</w:t>
      </w:r>
      <w:r>
        <w:rPr>
          <w:rFonts w:ascii="Arial"/>
          <w:i/>
          <w:spacing w:val="-1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Workers</w:t>
      </w:r>
      <w:r>
        <w:rPr>
          <w:rFonts w:ascii="Arial"/>
          <w:i/>
          <w:spacing w:val="-1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bring</w:t>
      </w:r>
      <w:r>
        <w:rPr>
          <w:rFonts w:ascii="Arial"/>
          <w:i/>
          <w:spacing w:val="-15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a</w:t>
      </w:r>
      <w:r>
        <w:rPr>
          <w:rFonts w:ascii="Arial"/>
          <w:i/>
          <w:spacing w:val="-17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significant</w:t>
      </w:r>
      <w:r>
        <w:rPr>
          <w:rFonts w:ascii="Arial"/>
          <w:i/>
          <w:spacing w:val="-15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level</w:t>
      </w:r>
      <w:r>
        <w:rPr>
          <w:rFonts w:ascii="Arial"/>
          <w:i/>
          <w:spacing w:val="-1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of</w:t>
      </w:r>
      <w:r>
        <w:rPr>
          <w:rFonts w:ascii="Arial"/>
          <w:i/>
          <w:spacing w:val="-1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experience</w:t>
      </w:r>
      <w:r>
        <w:rPr>
          <w:rFonts w:ascii="Arial"/>
          <w:i/>
          <w:spacing w:val="-1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for</w:t>
      </w:r>
      <w:r>
        <w:rPr>
          <w:rFonts w:ascii="Arial"/>
          <w:i/>
          <w:spacing w:val="-1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working</w:t>
      </w:r>
      <w:r>
        <w:rPr>
          <w:rFonts w:ascii="Arial"/>
          <w:i/>
          <w:spacing w:val="-15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with</w:t>
      </w:r>
      <w:r>
        <w:rPr>
          <w:rFonts w:ascii="Arial"/>
          <w:i/>
          <w:spacing w:val="-15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sexual</w:t>
      </w:r>
      <w:r>
        <w:rPr>
          <w:rFonts w:ascii="Arial"/>
          <w:i/>
          <w:w w:val="105"/>
          <w:sz w:val="21"/>
        </w:rPr>
        <w:t xml:space="preserve"> </w:t>
      </w:r>
      <w:r>
        <w:rPr>
          <w:rFonts w:ascii="Arial"/>
          <w:i/>
          <w:sz w:val="21"/>
        </w:rPr>
        <w:t>violence.</w:t>
      </w:r>
    </w:p>
    <w:p w:rsidR="0015715F" w:rsidRDefault="0015715F" w:rsidP="0015715F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sz w:val="21"/>
        </w:rPr>
        <w:t>Appropriate</w:t>
      </w:r>
      <w:r>
        <w:rPr>
          <w:rFonts w:ascii="Arial"/>
          <w:i/>
          <w:spacing w:val="-27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Setting</w:t>
      </w:r>
    </w:p>
    <w:p w:rsidR="0015715F" w:rsidRDefault="0015715F" w:rsidP="0015715F">
      <w:pPr>
        <w:spacing w:before="58" w:line="300" w:lineRule="auto"/>
        <w:ind w:left="101" w:righ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Our</w:t>
      </w:r>
      <w:r>
        <w:rPr>
          <w:rFonts w:ascii="Arial" w:eastAsia="Arial" w:hAnsi="Arial" w:cs="Arial"/>
          <w:i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is</w:t>
      </w:r>
      <w:r>
        <w:rPr>
          <w:rFonts w:ascii="Arial" w:eastAsia="Arial" w:hAnsi="Arial" w:cs="Arial"/>
          <w:i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set</w:t>
      </w:r>
      <w:r>
        <w:rPr>
          <w:rFonts w:ascii="Arial" w:eastAsia="Arial" w:hAnsi="Arial" w:cs="Arial"/>
          <w:i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up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specifically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for</w:t>
      </w:r>
      <w:r>
        <w:rPr>
          <w:rFonts w:ascii="Arial" w:eastAsia="Arial" w:hAnsi="Arial" w:cs="Arial"/>
          <w:i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survivors</w:t>
      </w:r>
      <w:r>
        <w:rPr>
          <w:rFonts w:ascii="Arial" w:eastAsia="Arial" w:hAnsi="Arial" w:cs="Arial"/>
          <w:i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so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quiet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cul</w:t>
      </w:r>
      <w:r>
        <w:rPr>
          <w:rFonts w:ascii="Arial" w:eastAsia="Arial" w:hAnsi="Arial" w:cs="Arial"/>
          <w:i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de</w:t>
      </w:r>
      <w:r>
        <w:rPr>
          <w:rFonts w:ascii="Arial" w:eastAsia="Arial" w:hAnsi="Arial" w:cs="Arial"/>
          <w:i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sac,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no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signage,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can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attend</w:t>
      </w:r>
      <w:r>
        <w:rPr>
          <w:rFonts w:ascii="Arial" w:eastAsia="Arial" w:hAnsi="Arial" w:cs="Arial"/>
          <w:i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those</w:t>
      </w:r>
      <w:r>
        <w:rPr>
          <w:rFonts w:ascii="Arial" w:eastAsia="Arial" w:hAnsi="Arial" w:cs="Arial"/>
          <w:i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issues</w:t>
      </w:r>
      <w:r>
        <w:rPr>
          <w:rFonts w:ascii="Arial" w:eastAsia="Arial" w:hAnsi="Arial" w:cs="Arial"/>
          <w:i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as</w:t>
      </w:r>
      <w:r>
        <w:rPr>
          <w:rFonts w:ascii="Arial" w:eastAsia="Arial" w:hAnsi="Arial" w:cs="Arial"/>
          <w:i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don’t</w:t>
      </w:r>
      <w:r>
        <w:rPr>
          <w:rFonts w:ascii="Arial" w:eastAsia="Arial" w:hAnsi="Arial" w:cs="Arial"/>
          <w:i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have</w:t>
      </w:r>
      <w:r>
        <w:rPr>
          <w:rFonts w:ascii="Arial" w:eastAsia="Arial" w:hAnsi="Arial" w:cs="Arial"/>
          <w:i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several</w:t>
      </w:r>
      <w:r>
        <w:rPr>
          <w:rFonts w:ascii="Arial" w:eastAsia="Arial" w:hAnsi="Arial" w:cs="Arial"/>
          <w:i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groups</w:t>
      </w:r>
      <w:r>
        <w:rPr>
          <w:rFonts w:ascii="Arial" w:eastAsia="Arial" w:hAnsi="Arial" w:cs="Arial"/>
          <w:i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using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the</w:t>
      </w:r>
      <w:r>
        <w:rPr>
          <w:rFonts w:ascii="Arial" w:eastAsia="Arial" w:hAnsi="Arial" w:cs="Arial"/>
          <w:i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service</w:t>
      </w:r>
      <w:r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so</w:t>
      </w:r>
      <w:r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can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tailor</w:t>
      </w:r>
      <w:r>
        <w:rPr>
          <w:rFonts w:ascii="Arial" w:eastAsia="Arial" w:hAnsi="Arial" w:cs="Arial"/>
          <w:i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to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that.</w:t>
      </w:r>
    </w:p>
    <w:p w:rsidR="0015715F" w:rsidRDefault="0015715F" w:rsidP="0015715F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Specialist</w:t>
      </w:r>
    </w:p>
    <w:p w:rsidR="0015715F" w:rsidRDefault="0015715F" w:rsidP="0015715F">
      <w:pPr>
        <w:spacing w:before="61" w:line="300" w:lineRule="auto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As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local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specialist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service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we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are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able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meet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needs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37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z w:val="21"/>
        </w:rPr>
        <w:t>community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from</w:t>
      </w:r>
      <w:r>
        <w:rPr>
          <w:rFonts w:ascii="Arial"/>
          <w:i/>
          <w:spacing w:val="-39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z w:val="21"/>
        </w:rPr>
        <w:t>position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38"/>
          <w:sz w:val="21"/>
        </w:rPr>
        <w:t xml:space="preserve"> </w:t>
      </w:r>
      <w:r>
        <w:rPr>
          <w:rFonts w:ascii="Arial"/>
          <w:i/>
          <w:sz w:val="21"/>
        </w:rPr>
        <w:t>expertise,</w:t>
      </w:r>
      <w:r>
        <w:rPr>
          <w:rFonts w:ascii="Arial"/>
          <w:i/>
          <w:w w:val="91"/>
          <w:sz w:val="21"/>
        </w:rPr>
        <w:t xml:space="preserve"> </w:t>
      </w:r>
      <w:r>
        <w:rPr>
          <w:rFonts w:ascii="Arial"/>
          <w:i/>
          <w:sz w:val="21"/>
        </w:rPr>
        <w:t>but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with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considerable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flexibility.</w:t>
      </w:r>
      <w:r>
        <w:rPr>
          <w:rFonts w:ascii="Arial"/>
          <w:i/>
          <w:spacing w:val="8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-26"/>
          <w:sz w:val="21"/>
        </w:rPr>
        <w:t xml:space="preserve"> </w:t>
      </w:r>
      <w:r>
        <w:rPr>
          <w:rFonts w:ascii="Arial"/>
          <w:i/>
          <w:sz w:val="21"/>
        </w:rPr>
        <w:t>service</w:t>
      </w:r>
      <w:r>
        <w:rPr>
          <w:rFonts w:ascii="Arial"/>
          <w:i/>
          <w:spacing w:val="-27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-22"/>
          <w:sz w:val="21"/>
        </w:rPr>
        <w:t xml:space="preserve"> </w:t>
      </w:r>
      <w:r>
        <w:rPr>
          <w:rFonts w:ascii="Arial"/>
          <w:i/>
          <w:sz w:val="21"/>
        </w:rPr>
        <w:t>driven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by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needs</w:t>
      </w:r>
      <w:r>
        <w:rPr>
          <w:rFonts w:ascii="Arial"/>
          <w:i/>
          <w:spacing w:val="-27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26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clients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rather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than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set</w:t>
      </w:r>
      <w:r>
        <w:rPr>
          <w:rFonts w:ascii="Arial"/>
          <w:i/>
          <w:w w:val="123"/>
          <w:sz w:val="21"/>
        </w:rPr>
        <w:t xml:space="preserve"> </w:t>
      </w:r>
      <w:r>
        <w:rPr>
          <w:rFonts w:ascii="Arial"/>
          <w:i/>
          <w:w w:val="95"/>
          <w:sz w:val="21"/>
        </w:rPr>
        <w:t>doctrine</w:t>
      </w:r>
      <w:r>
        <w:rPr>
          <w:rFonts w:ascii="Arial"/>
          <w:i/>
          <w:spacing w:val="-2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or</w:t>
      </w:r>
      <w:r>
        <w:rPr>
          <w:rFonts w:ascii="Arial"/>
          <w:i/>
          <w:spacing w:val="-2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business</w:t>
      </w:r>
      <w:r>
        <w:rPr>
          <w:rFonts w:ascii="Arial"/>
          <w:i/>
          <w:spacing w:val="-2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model.</w:t>
      </w:r>
    </w:p>
    <w:p w:rsidR="0015715F" w:rsidRDefault="0015715F" w:rsidP="0015715F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Wrap</w:t>
      </w:r>
      <w:r>
        <w:rPr>
          <w:rFonts w:ascii="Arial"/>
          <w:i/>
          <w:spacing w:val="-33"/>
          <w:sz w:val="21"/>
        </w:rPr>
        <w:t xml:space="preserve"> </w:t>
      </w:r>
      <w:r>
        <w:rPr>
          <w:rFonts w:ascii="Arial"/>
          <w:i/>
          <w:sz w:val="21"/>
        </w:rPr>
        <w:t>around</w:t>
      </w:r>
    </w:p>
    <w:p w:rsidR="0015715F" w:rsidRDefault="0015715F" w:rsidP="0015715F">
      <w:pPr>
        <w:spacing w:before="61" w:line="300" w:lineRule="auto"/>
        <w:ind w:left="101" w:righ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are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client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focused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are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able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provide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holistic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wrap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around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can</w:t>
      </w:r>
      <w:r>
        <w:rPr>
          <w:rFonts w:ascii="Arial" w:eastAsia="Arial" w:hAnsi="Arial" w:cs="Arial"/>
          <w:i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work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as</w:t>
      </w:r>
      <w:r>
        <w:rPr>
          <w:rFonts w:ascii="Arial" w:eastAsia="Arial" w:hAnsi="Arial" w:cs="Arial"/>
          <w:i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team</w:t>
      </w:r>
      <w:r>
        <w:rPr>
          <w:rFonts w:ascii="Arial" w:eastAsia="Arial" w:hAnsi="Arial" w:cs="Arial"/>
          <w:i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to</w:t>
      </w:r>
      <w:r>
        <w:rPr>
          <w:rFonts w:ascii="Arial" w:eastAsia="Arial" w:hAnsi="Arial" w:cs="Arial"/>
          <w:i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provide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support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one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client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may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need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–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so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we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have</w:t>
      </w:r>
      <w:r>
        <w:rPr>
          <w:rFonts w:ascii="Arial" w:eastAsia="Arial" w:hAnsi="Arial" w:cs="Arial"/>
          <w:i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youth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worker,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social</w:t>
      </w:r>
      <w:r>
        <w:rPr>
          <w:rFonts w:ascii="Arial" w:eastAsia="Arial" w:hAnsi="Arial" w:cs="Arial"/>
          <w:i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worker,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health,</w:t>
      </w:r>
      <w:r>
        <w:rPr>
          <w:rFonts w:ascii="Arial" w:eastAsia="Arial" w:hAnsi="Arial" w:cs="Arial"/>
          <w:i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budgeting.</w:t>
      </w:r>
    </w:p>
    <w:p w:rsidR="0015715F" w:rsidRDefault="0015715F" w:rsidP="0015715F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15715F" w:rsidRDefault="0015715F" w:rsidP="0015715F">
      <w:pPr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More</w:t>
      </w:r>
      <w:r>
        <w:rPr>
          <w:rFonts w:ascii="Arial"/>
          <w:i/>
          <w:spacing w:val="-26"/>
          <w:sz w:val="21"/>
        </w:rPr>
        <w:t xml:space="preserve"> </w:t>
      </w:r>
      <w:r>
        <w:rPr>
          <w:rFonts w:ascii="Arial"/>
          <w:i/>
          <w:sz w:val="21"/>
        </w:rPr>
        <w:t>than</w:t>
      </w:r>
      <w:r>
        <w:rPr>
          <w:rFonts w:ascii="Arial"/>
          <w:i/>
          <w:spacing w:val="-27"/>
          <w:sz w:val="21"/>
        </w:rPr>
        <w:t xml:space="preserve"> </w:t>
      </w:r>
      <w:r>
        <w:rPr>
          <w:rFonts w:ascii="Arial"/>
          <w:i/>
          <w:sz w:val="21"/>
        </w:rPr>
        <w:t>just</w:t>
      </w:r>
      <w:r>
        <w:rPr>
          <w:rFonts w:ascii="Arial"/>
          <w:i/>
          <w:spacing w:val="-25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22"/>
          <w:sz w:val="21"/>
        </w:rPr>
        <w:t xml:space="preserve"> </w:t>
      </w:r>
      <w:r>
        <w:rPr>
          <w:rFonts w:ascii="Arial"/>
          <w:i/>
          <w:sz w:val="21"/>
        </w:rPr>
        <w:t>service</w:t>
      </w:r>
    </w:p>
    <w:p w:rsidR="0015715F" w:rsidRDefault="0015715F" w:rsidP="0015715F">
      <w:pPr>
        <w:spacing w:before="56" w:line="302" w:lineRule="auto"/>
        <w:ind w:left="101" w:righ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95"/>
          <w:sz w:val="21"/>
          <w:szCs w:val="21"/>
        </w:rPr>
        <w:t>Very</w:t>
      </w:r>
      <w:r>
        <w:rPr>
          <w:rFonts w:ascii="Arial" w:eastAsia="Arial" w:hAnsi="Arial" w:cs="Arial"/>
          <w:i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client</w:t>
      </w:r>
      <w:r>
        <w:rPr>
          <w:rFonts w:ascii="Arial" w:eastAsia="Arial" w:hAnsi="Arial" w:cs="Arial"/>
          <w:i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focused</w:t>
      </w:r>
      <w:r>
        <w:rPr>
          <w:rFonts w:ascii="Arial" w:eastAsia="Arial" w:hAnsi="Arial" w:cs="Arial"/>
          <w:i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w w:val="95"/>
          <w:sz w:val="21"/>
          <w:szCs w:val="21"/>
        </w:rPr>
        <w:t>and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understands</w:t>
      </w:r>
      <w:r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ERR</w:t>
      </w:r>
      <w:r>
        <w:rPr>
          <w:rFonts w:ascii="Arial" w:eastAsia="Arial" w:hAnsi="Arial" w:cs="Arial"/>
          <w:i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trauma</w:t>
      </w:r>
      <w:r>
        <w:rPr>
          <w:rFonts w:ascii="Arial" w:eastAsia="Arial" w:hAnsi="Arial" w:cs="Arial"/>
          <w:i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and</w:t>
      </w:r>
      <w:r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need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response-</w:t>
      </w:r>
      <w:r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especially</w:t>
      </w:r>
      <w:r>
        <w:rPr>
          <w:rFonts w:ascii="Arial" w:eastAsia="Arial" w:hAnsi="Arial" w:cs="Arial"/>
          <w:i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while</w:t>
      </w:r>
      <w:r>
        <w:rPr>
          <w:rFonts w:ascii="Arial" w:eastAsia="Arial" w:hAnsi="Arial" w:cs="Arial"/>
          <w:i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waiting</w:t>
      </w:r>
      <w:r>
        <w:rPr>
          <w:rFonts w:ascii="Arial" w:eastAsia="Arial" w:hAnsi="Arial" w:cs="Arial"/>
          <w:i/>
          <w:spacing w:val="-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for</w:t>
      </w:r>
      <w:r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court.</w:t>
      </w:r>
      <w:r>
        <w:rPr>
          <w:rFonts w:ascii="Arial" w:eastAsia="Arial" w:hAnsi="Arial" w:cs="Arial"/>
          <w:i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We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are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more</w:t>
      </w:r>
      <w:r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political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–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organize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marches</w:t>
      </w:r>
      <w:r>
        <w:rPr>
          <w:rFonts w:ascii="Arial" w:eastAsia="Arial" w:hAnsi="Arial" w:cs="Arial"/>
          <w:i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etc</w:t>
      </w:r>
      <w:r>
        <w:rPr>
          <w:rFonts w:ascii="Arial" w:eastAsia="Arial" w:hAnsi="Arial" w:cs="Arial"/>
          <w:i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–</w:t>
      </w:r>
      <w:r>
        <w:rPr>
          <w:rFonts w:ascii="Arial" w:eastAsia="Arial" w:hAnsi="Arial" w:cs="Arial"/>
          <w:i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creating</w:t>
      </w:r>
      <w:r>
        <w:rPr>
          <w:rFonts w:ascii="Arial" w:eastAsia="Arial" w:hAnsi="Arial" w:cs="Arial"/>
          <w:i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a</w:t>
      </w:r>
      <w:r>
        <w:rPr>
          <w:rFonts w:ascii="Arial" w:eastAsia="Arial" w:hAnsi="Arial" w:cs="Arial"/>
          <w:i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movement</w:t>
      </w:r>
      <w:r>
        <w:rPr>
          <w:rFonts w:ascii="Arial" w:eastAsia="Arial" w:hAnsi="Arial" w:cs="Arial"/>
          <w:i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–</w:t>
      </w:r>
      <w:r>
        <w:rPr>
          <w:rFonts w:ascii="Arial" w:eastAsia="Arial" w:hAnsi="Arial" w:cs="Arial"/>
          <w:i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empowering</w:t>
      </w:r>
      <w:r>
        <w:rPr>
          <w:rFonts w:ascii="Arial" w:eastAsia="Arial" w:hAnsi="Arial" w:cs="Arial"/>
          <w:i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women.</w:t>
      </w:r>
    </w:p>
    <w:p w:rsidR="0015715F" w:rsidRDefault="0015715F" w:rsidP="0015715F">
      <w:pPr>
        <w:rPr>
          <w:rFonts w:ascii="Arial" w:eastAsia="Arial" w:hAnsi="Arial" w:cs="Arial"/>
          <w:i/>
          <w:sz w:val="20"/>
          <w:szCs w:val="20"/>
        </w:rPr>
      </w:pPr>
    </w:p>
    <w:p w:rsidR="0015715F" w:rsidRDefault="0015715F" w:rsidP="0015715F">
      <w:pPr>
        <w:rPr>
          <w:rFonts w:ascii="Arial" w:eastAsia="Arial" w:hAnsi="Arial" w:cs="Arial"/>
          <w:i/>
          <w:sz w:val="20"/>
          <w:szCs w:val="20"/>
        </w:rPr>
      </w:pPr>
    </w:p>
    <w:p w:rsidR="0015715F" w:rsidRDefault="0015715F" w:rsidP="0015715F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9E6F8F" w:rsidRDefault="0015715F"/>
    <w:sectPr w:rsidR="009E6F8F">
      <w:pgSz w:w="11900" w:h="16840"/>
      <w:pgMar w:top="1600" w:right="1280" w:bottom="2500" w:left="1300" w:header="0" w:footer="23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B2"/>
    <w:multiLevelType w:val="hybridMultilevel"/>
    <w:tmpl w:val="45C401C8"/>
    <w:lvl w:ilvl="0" w:tplc="D136A3EA">
      <w:start w:val="1"/>
      <w:numFmt w:val="bullet"/>
      <w:lvlText w:val="•"/>
      <w:lvlJc w:val="left"/>
      <w:pPr>
        <w:ind w:left="452" w:hanging="351"/>
      </w:pPr>
      <w:rPr>
        <w:rFonts w:ascii="Symbol" w:eastAsia="Symbol" w:hAnsi="Symbol" w:hint="default"/>
        <w:w w:val="102"/>
      </w:rPr>
    </w:lvl>
    <w:lvl w:ilvl="1" w:tplc="B968778A">
      <w:start w:val="1"/>
      <w:numFmt w:val="bullet"/>
      <w:lvlText w:val="•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63726BAC">
      <w:start w:val="1"/>
      <w:numFmt w:val="bullet"/>
      <w:lvlText w:val="-"/>
      <w:lvlJc w:val="left"/>
      <w:pPr>
        <w:ind w:left="1503" w:hanging="257"/>
      </w:pPr>
      <w:rPr>
        <w:rFonts w:ascii="Arial" w:eastAsia="Arial" w:hAnsi="Arial" w:hint="default"/>
        <w:w w:val="94"/>
        <w:sz w:val="21"/>
        <w:szCs w:val="21"/>
      </w:rPr>
    </w:lvl>
    <w:lvl w:ilvl="3" w:tplc="29FAD958">
      <w:start w:val="1"/>
      <w:numFmt w:val="bullet"/>
      <w:lvlText w:val="•"/>
      <w:lvlJc w:val="left"/>
      <w:pPr>
        <w:ind w:left="1500" w:hanging="257"/>
      </w:pPr>
      <w:rPr>
        <w:rFonts w:hint="default"/>
      </w:rPr>
    </w:lvl>
    <w:lvl w:ilvl="4" w:tplc="90EC311E">
      <w:start w:val="1"/>
      <w:numFmt w:val="bullet"/>
      <w:lvlText w:val="•"/>
      <w:lvlJc w:val="left"/>
      <w:pPr>
        <w:ind w:left="2204" w:hanging="257"/>
      </w:pPr>
      <w:rPr>
        <w:rFonts w:hint="default"/>
      </w:rPr>
    </w:lvl>
    <w:lvl w:ilvl="5" w:tplc="A19C7BCE">
      <w:start w:val="1"/>
      <w:numFmt w:val="bullet"/>
      <w:lvlText w:val="•"/>
      <w:lvlJc w:val="left"/>
      <w:pPr>
        <w:ind w:left="2908" w:hanging="257"/>
      </w:pPr>
      <w:rPr>
        <w:rFonts w:hint="default"/>
      </w:rPr>
    </w:lvl>
    <w:lvl w:ilvl="6" w:tplc="EBDE2EFA">
      <w:start w:val="1"/>
      <w:numFmt w:val="bullet"/>
      <w:lvlText w:val="•"/>
      <w:lvlJc w:val="left"/>
      <w:pPr>
        <w:ind w:left="3613" w:hanging="257"/>
      </w:pPr>
      <w:rPr>
        <w:rFonts w:hint="default"/>
      </w:rPr>
    </w:lvl>
    <w:lvl w:ilvl="7" w:tplc="89EE0D56">
      <w:start w:val="1"/>
      <w:numFmt w:val="bullet"/>
      <w:lvlText w:val="•"/>
      <w:lvlJc w:val="left"/>
      <w:pPr>
        <w:ind w:left="4317" w:hanging="257"/>
      </w:pPr>
      <w:rPr>
        <w:rFonts w:hint="default"/>
      </w:rPr>
    </w:lvl>
    <w:lvl w:ilvl="8" w:tplc="EFC85C44">
      <w:start w:val="1"/>
      <w:numFmt w:val="bullet"/>
      <w:lvlText w:val="•"/>
      <w:lvlJc w:val="left"/>
      <w:pPr>
        <w:ind w:left="5022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F"/>
    <w:rsid w:val="0015715F"/>
    <w:rsid w:val="00786902"/>
    <w:rsid w:val="008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ADE4-0217-49E0-A355-BADF5D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71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5715F"/>
    <w:pPr>
      <w:spacing w:before="34"/>
      <w:ind w:left="221"/>
      <w:outlineLvl w:val="1"/>
    </w:pPr>
    <w:rPr>
      <w:rFonts w:ascii="Arial" w:eastAsia="Arial" w:hAnsi="Arial"/>
      <w:sz w:val="35"/>
      <w:szCs w:val="35"/>
    </w:rPr>
  </w:style>
  <w:style w:type="paragraph" w:styleId="Heading3">
    <w:name w:val="heading 3"/>
    <w:basedOn w:val="Normal"/>
    <w:link w:val="Heading3Char"/>
    <w:uiPriority w:val="1"/>
    <w:qFormat/>
    <w:rsid w:val="0015715F"/>
    <w:pPr>
      <w:ind w:left="101"/>
      <w:outlineLvl w:val="2"/>
    </w:pPr>
    <w:rPr>
      <w:rFonts w:ascii="Times New Roman" w:eastAsia="Times New Roman" w:hAnsi="Times New Roman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715F"/>
    <w:rPr>
      <w:rFonts w:ascii="Arial" w:eastAsia="Arial" w:hAnsi="Arial"/>
      <w:sz w:val="35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5715F"/>
    <w:rPr>
      <w:rFonts w:ascii="Times New Roman" w:eastAsia="Times New Roman" w:hAnsi="Times New Roman"/>
      <w:i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715F"/>
    <w:pPr>
      <w:ind w:left="45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715F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15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McPhillips</dc:creator>
  <cp:keywords/>
  <dc:description/>
  <cp:lastModifiedBy>Kathryn McPhillips</cp:lastModifiedBy>
  <cp:revision>1</cp:revision>
  <dcterms:created xsi:type="dcterms:W3CDTF">2016-09-25T07:09:00Z</dcterms:created>
  <dcterms:modified xsi:type="dcterms:W3CDTF">2016-09-25T07:20:00Z</dcterms:modified>
</cp:coreProperties>
</file>